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D0C6" w14:textId="77777777" w:rsidR="004709B1" w:rsidRPr="002C36C0" w:rsidRDefault="004709B1" w:rsidP="004709B1">
      <w:pPr>
        <w:jc w:val="center"/>
        <w:rPr>
          <w:rFonts w:ascii="Arial" w:hAnsi="Arial" w:cs="Arial"/>
          <w:b/>
        </w:rPr>
      </w:pPr>
      <w:proofErr w:type="spellStart"/>
      <w:r w:rsidRPr="002C36C0">
        <w:rPr>
          <w:rFonts w:ascii="Arial" w:hAnsi="Arial" w:cs="Arial"/>
          <w:b/>
        </w:rPr>
        <w:t>Backford</w:t>
      </w:r>
      <w:proofErr w:type="spellEnd"/>
      <w:r w:rsidRPr="002C36C0">
        <w:rPr>
          <w:rFonts w:ascii="Arial" w:hAnsi="Arial" w:cs="Arial"/>
          <w:b/>
        </w:rPr>
        <w:t xml:space="preserve"> Parish Council</w:t>
      </w:r>
    </w:p>
    <w:p w14:paraId="73582427" w14:textId="77777777" w:rsidR="004709B1" w:rsidRPr="002C36C0" w:rsidRDefault="004709B1" w:rsidP="004709B1">
      <w:pPr>
        <w:jc w:val="center"/>
        <w:rPr>
          <w:rFonts w:ascii="Arial" w:hAnsi="Arial" w:cs="Arial"/>
          <w:b/>
        </w:rPr>
      </w:pPr>
    </w:p>
    <w:p w14:paraId="176FDF69" w14:textId="77777777" w:rsidR="004709B1" w:rsidRPr="002C36C0" w:rsidRDefault="004709B1" w:rsidP="004709B1">
      <w:pPr>
        <w:jc w:val="center"/>
        <w:rPr>
          <w:rFonts w:ascii="Arial" w:hAnsi="Arial" w:cs="Arial"/>
          <w:b/>
        </w:rPr>
      </w:pPr>
      <w:r w:rsidRPr="002C36C0">
        <w:rPr>
          <w:rFonts w:ascii="Arial" w:hAnsi="Arial" w:cs="Arial"/>
          <w:b/>
        </w:rPr>
        <w:t>COUNCIL SUMMONS</w:t>
      </w:r>
    </w:p>
    <w:p w14:paraId="39DA80B5" w14:textId="77777777" w:rsidR="004709B1" w:rsidRPr="002C36C0" w:rsidRDefault="004709B1" w:rsidP="004709B1">
      <w:pPr>
        <w:rPr>
          <w:rFonts w:ascii="Arial" w:hAnsi="Arial" w:cs="Arial"/>
        </w:rPr>
      </w:pPr>
      <w:r w:rsidRPr="002C36C0">
        <w:rPr>
          <w:rFonts w:ascii="Arial" w:hAnsi="Arial" w:cs="Arial"/>
        </w:rPr>
        <w:t>Dear Member</w:t>
      </w:r>
    </w:p>
    <w:p w14:paraId="0E887720" w14:textId="77777777" w:rsidR="004709B1" w:rsidRPr="002C36C0" w:rsidRDefault="004709B1" w:rsidP="004709B1">
      <w:pPr>
        <w:rPr>
          <w:rFonts w:ascii="Arial" w:hAnsi="Arial" w:cs="Arial"/>
        </w:rPr>
      </w:pPr>
    </w:p>
    <w:p w14:paraId="39699409" w14:textId="4A496B3C" w:rsidR="00DB3B21" w:rsidRPr="002C36C0" w:rsidRDefault="004709B1" w:rsidP="00DB3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lang w:val="en-US"/>
        </w:rPr>
      </w:pPr>
      <w:r w:rsidRPr="002C36C0">
        <w:rPr>
          <w:rFonts w:ascii="Arial" w:hAnsi="Arial" w:cs="Arial"/>
          <w:b/>
        </w:rPr>
        <w:t xml:space="preserve">Council members are summoned to a meeting of the Council to be held in </w:t>
      </w:r>
      <w:r w:rsidR="00BA731C" w:rsidRPr="002C36C0">
        <w:rPr>
          <w:rFonts w:ascii="Arial" w:hAnsi="Arial" w:cs="Arial"/>
          <w:b/>
        </w:rPr>
        <w:t xml:space="preserve">ONLINE </w:t>
      </w:r>
      <w:r w:rsidR="00DB3B21" w:rsidRPr="002C36C0">
        <w:rPr>
          <w:rFonts w:ascii="Arial" w:eastAsiaTheme="minorEastAsia" w:hAnsi="Arial" w:cs="Arial"/>
          <w:b/>
          <w:lang w:val="en-US"/>
        </w:rPr>
        <w:t xml:space="preserve">on Zoom </w:t>
      </w:r>
    </w:p>
    <w:p w14:paraId="2260EA5F" w14:textId="77777777" w:rsidR="00DB3B21" w:rsidRPr="002C36C0" w:rsidRDefault="00DB3B21" w:rsidP="00DB3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lang w:val="en-US"/>
        </w:rPr>
      </w:pPr>
    </w:p>
    <w:p w14:paraId="47930E4F" w14:textId="77777777" w:rsidR="002C36C0" w:rsidRPr="002C36C0" w:rsidRDefault="002C36C0" w:rsidP="002C36C0">
      <w:pPr>
        <w:jc w:val="center"/>
        <w:rPr>
          <w:rFonts w:ascii="Arial" w:eastAsiaTheme="minorEastAsia" w:hAnsi="Arial" w:cs="Arial"/>
          <w:b/>
          <w:lang w:val="en-US"/>
        </w:rPr>
      </w:pPr>
      <w:r w:rsidRPr="002C36C0">
        <w:rPr>
          <w:rFonts w:ascii="Arial" w:eastAsiaTheme="minorEastAsia" w:hAnsi="Arial" w:cs="Arial"/>
          <w:b/>
          <w:lang w:val="en-US"/>
        </w:rPr>
        <w:t>Meeting ID: 928 421 7843</w:t>
      </w:r>
    </w:p>
    <w:p w14:paraId="7F9C280E" w14:textId="6F98D9CB" w:rsidR="00DB3B21" w:rsidRPr="002C36C0" w:rsidRDefault="002C36C0" w:rsidP="002C36C0">
      <w:pPr>
        <w:jc w:val="center"/>
        <w:rPr>
          <w:rFonts w:ascii="Arial" w:eastAsiaTheme="minorEastAsia" w:hAnsi="Arial" w:cs="Arial"/>
          <w:b/>
          <w:lang w:val="en-US"/>
        </w:rPr>
      </w:pPr>
      <w:r w:rsidRPr="002C36C0">
        <w:rPr>
          <w:rFonts w:ascii="Arial" w:eastAsiaTheme="minorEastAsia" w:hAnsi="Arial" w:cs="Arial"/>
          <w:b/>
          <w:lang w:val="en-US"/>
        </w:rPr>
        <w:t>Passcode: 459747</w:t>
      </w:r>
    </w:p>
    <w:p w14:paraId="55E82C91" w14:textId="77777777" w:rsidR="002C36C0" w:rsidRPr="002C36C0" w:rsidRDefault="002C36C0" w:rsidP="002C36C0">
      <w:pPr>
        <w:jc w:val="center"/>
        <w:rPr>
          <w:rFonts w:ascii="Arial" w:eastAsiaTheme="minorEastAsia" w:hAnsi="Arial" w:cs="Arial"/>
          <w:lang w:val="en-US"/>
        </w:rPr>
      </w:pPr>
    </w:p>
    <w:p w14:paraId="244EB229" w14:textId="7E943F36" w:rsidR="004709B1" w:rsidRPr="002C36C0" w:rsidRDefault="004709B1" w:rsidP="00DB3B21">
      <w:pPr>
        <w:jc w:val="center"/>
        <w:rPr>
          <w:rFonts w:ascii="Arial" w:hAnsi="Arial" w:cs="Arial"/>
        </w:rPr>
      </w:pPr>
      <w:r w:rsidRPr="002C36C0">
        <w:rPr>
          <w:rFonts w:ascii="Arial" w:hAnsi="Arial" w:cs="Arial"/>
          <w:b/>
        </w:rPr>
        <w:t>on Tuesday</w:t>
      </w:r>
      <w:r w:rsidR="00BA731C" w:rsidRPr="002C36C0">
        <w:rPr>
          <w:rFonts w:ascii="Arial" w:hAnsi="Arial" w:cs="Arial"/>
          <w:b/>
        </w:rPr>
        <w:t xml:space="preserve"> </w:t>
      </w:r>
      <w:r w:rsidR="00AA610C" w:rsidRPr="002C36C0">
        <w:rPr>
          <w:rFonts w:ascii="Arial" w:hAnsi="Arial" w:cs="Arial"/>
          <w:b/>
        </w:rPr>
        <w:t>9</w:t>
      </w:r>
      <w:r w:rsidR="00AA610C" w:rsidRPr="002C36C0">
        <w:rPr>
          <w:rFonts w:ascii="Arial" w:hAnsi="Arial" w:cs="Arial"/>
          <w:b/>
          <w:vertAlign w:val="superscript"/>
        </w:rPr>
        <w:t>th</w:t>
      </w:r>
      <w:r w:rsidR="00AA610C" w:rsidRPr="002C36C0">
        <w:rPr>
          <w:rFonts w:ascii="Arial" w:hAnsi="Arial" w:cs="Arial"/>
          <w:b/>
        </w:rPr>
        <w:t xml:space="preserve"> March</w:t>
      </w:r>
      <w:r w:rsidR="00BA731C" w:rsidRPr="002C36C0">
        <w:rPr>
          <w:rFonts w:ascii="Arial" w:hAnsi="Arial" w:cs="Arial"/>
          <w:b/>
        </w:rPr>
        <w:t xml:space="preserve"> 2021</w:t>
      </w:r>
      <w:r w:rsidRPr="002C36C0">
        <w:rPr>
          <w:rFonts w:ascii="Arial" w:hAnsi="Arial" w:cs="Arial"/>
          <w:b/>
        </w:rPr>
        <w:t xml:space="preserve"> - 19.45hrs for the purpose of transacting the business set out on the agenda below</w:t>
      </w:r>
      <w:r w:rsidRPr="002C36C0">
        <w:rPr>
          <w:rFonts w:ascii="Arial" w:hAnsi="Arial" w:cs="Arial"/>
        </w:rPr>
        <w:t>.</w:t>
      </w:r>
    </w:p>
    <w:p w14:paraId="7A1596D3" w14:textId="77777777" w:rsidR="004709B1" w:rsidRPr="002C36C0" w:rsidRDefault="004709B1" w:rsidP="004709B1">
      <w:pPr>
        <w:pBdr>
          <w:bottom w:val="single" w:sz="12" w:space="1" w:color="auto"/>
        </w:pBdr>
        <w:rPr>
          <w:rFonts w:ascii="Arial" w:hAnsi="Arial" w:cs="Arial"/>
        </w:rPr>
      </w:pPr>
    </w:p>
    <w:p w14:paraId="294804E1" w14:textId="77777777" w:rsidR="004709B1" w:rsidRPr="002C36C0" w:rsidRDefault="004709B1" w:rsidP="004709B1">
      <w:pPr>
        <w:rPr>
          <w:rFonts w:ascii="Arial" w:hAnsi="Arial" w:cs="Arial"/>
        </w:rPr>
      </w:pPr>
    </w:p>
    <w:p w14:paraId="4AEFF8B0" w14:textId="77777777" w:rsidR="004709B1" w:rsidRPr="002C36C0" w:rsidRDefault="004709B1" w:rsidP="004709B1">
      <w:pPr>
        <w:rPr>
          <w:rFonts w:ascii="Arial" w:hAnsi="Arial" w:cs="Arial"/>
        </w:rPr>
      </w:pPr>
      <w:r w:rsidRPr="002C36C0">
        <w:rPr>
          <w:rFonts w:ascii="Arial" w:hAnsi="Arial" w:cs="Arial"/>
        </w:rPr>
        <w:t>Members of the public are invited to part one of the meeting for discussions.</w:t>
      </w:r>
    </w:p>
    <w:p w14:paraId="732466AE" w14:textId="77777777" w:rsidR="004709B1" w:rsidRPr="002C36C0" w:rsidRDefault="004709B1" w:rsidP="004709B1">
      <w:pPr>
        <w:rPr>
          <w:rFonts w:ascii="Arial" w:hAnsi="Arial" w:cs="Arial"/>
        </w:rPr>
      </w:pPr>
    </w:p>
    <w:p w14:paraId="56840CE2" w14:textId="77777777" w:rsidR="004709B1" w:rsidRPr="002C36C0" w:rsidRDefault="004709B1" w:rsidP="004709B1">
      <w:pPr>
        <w:rPr>
          <w:rFonts w:ascii="Arial" w:hAnsi="Arial" w:cs="Arial"/>
        </w:rPr>
      </w:pPr>
      <w:r w:rsidRPr="002C36C0">
        <w:rPr>
          <w:rFonts w:ascii="Arial" w:hAnsi="Arial" w:cs="Arial"/>
        </w:rPr>
        <w:t>If you have any general enquiries about the meeting, please contact: Deborah Jones Clerk to the Parish Council (Tel: 01244 853853).</w:t>
      </w:r>
    </w:p>
    <w:p w14:paraId="22EF14B1" w14:textId="77777777" w:rsidR="004709B1" w:rsidRPr="002C36C0" w:rsidRDefault="004709B1" w:rsidP="004709B1">
      <w:pPr>
        <w:rPr>
          <w:rFonts w:ascii="Arial" w:hAnsi="Arial" w:cs="Arial"/>
        </w:rPr>
      </w:pPr>
    </w:p>
    <w:p w14:paraId="48F994EE" w14:textId="77777777" w:rsidR="004709B1" w:rsidRPr="002C36C0" w:rsidRDefault="004709B1" w:rsidP="004709B1">
      <w:pPr>
        <w:jc w:val="center"/>
        <w:rPr>
          <w:rFonts w:ascii="Arial" w:hAnsi="Arial" w:cs="Arial"/>
          <w:b/>
        </w:rPr>
      </w:pPr>
      <w:r w:rsidRPr="002C36C0">
        <w:rPr>
          <w:rFonts w:ascii="Arial" w:hAnsi="Arial" w:cs="Arial"/>
          <w:b/>
        </w:rPr>
        <w:t>AGENDA</w:t>
      </w:r>
    </w:p>
    <w:p w14:paraId="29D34501" w14:textId="77777777" w:rsidR="004709B1" w:rsidRPr="002C36C0" w:rsidRDefault="004709B1" w:rsidP="004709B1">
      <w:pPr>
        <w:rPr>
          <w:rFonts w:ascii="Arial" w:hAnsi="Arial" w:cs="Arial"/>
          <w:b/>
          <w:u w:val="single"/>
        </w:rPr>
      </w:pPr>
      <w:r w:rsidRPr="002C36C0">
        <w:rPr>
          <w:rFonts w:ascii="Arial" w:hAnsi="Arial" w:cs="Arial"/>
          <w:b/>
          <w:u w:val="single"/>
        </w:rPr>
        <w:t>Part 1</w:t>
      </w:r>
    </w:p>
    <w:p w14:paraId="290B0956" w14:textId="77777777" w:rsidR="004709B1" w:rsidRPr="002C36C0" w:rsidRDefault="004709B1" w:rsidP="004709B1">
      <w:pPr>
        <w:rPr>
          <w:rFonts w:ascii="Arial" w:hAnsi="Arial" w:cs="Arial"/>
          <w:b/>
        </w:rPr>
      </w:pPr>
    </w:p>
    <w:p w14:paraId="2771F725" w14:textId="77777777" w:rsidR="004709B1" w:rsidRPr="002C36C0" w:rsidRDefault="004709B1" w:rsidP="004709B1">
      <w:pPr>
        <w:rPr>
          <w:rFonts w:ascii="Arial" w:hAnsi="Arial" w:cs="Arial"/>
          <w:b/>
        </w:rPr>
      </w:pPr>
      <w:r w:rsidRPr="002C36C0">
        <w:rPr>
          <w:rFonts w:ascii="Arial" w:hAnsi="Arial" w:cs="Arial"/>
          <w:b/>
        </w:rPr>
        <w:t>Apologies for Absence</w:t>
      </w:r>
    </w:p>
    <w:p w14:paraId="5A23042E" w14:textId="77777777" w:rsidR="004709B1" w:rsidRPr="002C36C0" w:rsidRDefault="004709B1" w:rsidP="004709B1">
      <w:pPr>
        <w:rPr>
          <w:rFonts w:ascii="Arial" w:hAnsi="Arial" w:cs="Arial"/>
        </w:rPr>
      </w:pPr>
    </w:p>
    <w:p w14:paraId="0C644C54" w14:textId="77777777" w:rsidR="004709B1" w:rsidRPr="002C36C0" w:rsidRDefault="004709B1" w:rsidP="004709B1">
      <w:pPr>
        <w:rPr>
          <w:rFonts w:ascii="Arial" w:hAnsi="Arial" w:cs="Arial"/>
        </w:rPr>
      </w:pPr>
      <w:r w:rsidRPr="002C36C0">
        <w:rPr>
          <w:rFonts w:ascii="Arial" w:hAnsi="Arial" w:cs="Arial"/>
        </w:rPr>
        <w:t>To receive apologies for absence.</w:t>
      </w:r>
    </w:p>
    <w:p w14:paraId="7ED0F067" w14:textId="77777777" w:rsidR="004709B1" w:rsidRPr="002C36C0" w:rsidRDefault="004709B1" w:rsidP="004709B1">
      <w:pPr>
        <w:rPr>
          <w:rFonts w:ascii="Arial" w:hAnsi="Arial" w:cs="Arial"/>
        </w:rPr>
      </w:pPr>
    </w:p>
    <w:p w14:paraId="30A3A0F8" w14:textId="77777777" w:rsidR="004709B1" w:rsidRPr="002C36C0" w:rsidRDefault="004709B1" w:rsidP="004709B1">
      <w:pPr>
        <w:rPr>
          <w:rFonts w:ascii="Arial" w:hAnsi="Arial" w:cs="Arial"/>
          <w:b/>
        </w:rPr>
      </w:pPr>
      <w:r w:rsidRPr="002C36C0">
        <w:rPr>
          <w:rFonts w:ascii="Arial" w:hAnsi="Arial" w:cs="Arial"/>
          <w:b/>
        </w:rPr>
        <w:t>Declarations of Interest</w:t>
      </w:r>
    </w:p>
    <w:p w14:paraId="1063262F" w14:textId="77777777" w:rsidR="004709B1" w:rsidRPr="002C36C0" w:rsidRDefault="004709B1" w:rsidP="004709B1">
      <w:pPr>
        <w:rPr>
          <w:rFonts w:ascii="Arial" w:hAnsi="Arial" w:cs="Arial"/>
        </w:rPr>
      </w:pPr>
    </w:p>
    <w:p w14:paraId="46BC959E" w14:textId="77777777" w:rsidR="004709B1" w:rsidRPr="002C36C0" w:rsidRDefault="004709B1" w:rsidP="004709B1">
      <w:pPr>
        <w:rPr>
          <w:rFonts w:ascii="Arial" w:hAnsi="Arial" w:cs="Arial"/>
        </w:rPr>
      </w:pPr>
      <w:r w:rsidRPr="002C36C0">
        <w:rPr>
          <w:rFonts w:ascii="Arial" w:hAnsi="Arial" w:cs="Arial"/>
        </w:rPr>
        <w:t>Members are invited to declare any personal or prejudicial interests they may have in any item on this agenda, subject to the rules regarding disclosure contained in the Members’ Code of Conduct.</w:t>
      </w:r>
    </w:p>
    <w:p w14:paraId="4BC49F3F" w14:textId="77777777" w:rsidR="004709B1" w:rsidRPr="002C36C0" w:rsidRDefault="004709B1" w:rsidP="004709B1">
      <w:pPr>
        <w:rPr>
          <w:rFonts w:ascii="Arial" w:hAnsi="Arial" w:cs="Arial"/>
        </w:rPr>
      </w:pPr>
    </w:p>
    <w:p w14:paraId="511E0D5A" w14:textId="77777777" w:rsidR="004709B1" w:rsidRPr="002C36C0" w:rsidRDefault="004709B1" w:rsidP="004709B1">
      <w:pPr>
        <w:rPr>
          <w:rFonts w:ascii="Arial" w:hAnsi="Arial" w:cs="Arial"/>
          <w:b/>
          <w:bCs/>
        </w:rPr>
      </w:pPr>
      <w:r w:rsidRPr="002C36C0">
        <w:rPr>
          <w:rFonts w:ascii="Arial" w:hAnsi="Arial" w:cs="Arial"/>
          <w:b/>
          <w:bCs/>
        </w:rPr>
        <w:t>Open Forum</w:t>
      </w:r>
    </w:p>
    <w:p w14:paraId="523DC05A" w14:textId="77777777" w:rsidR="00AA610C" w:rsidRPr="002C36C0" w:rsidRDefault="00AA610C" w:rsidP="004709B1">
      <w:pPr>
        <w:rPr>
          <w:rFonts w:ascii="Arial" w:hAnsi="Arial" w:cs="Arial"/>
          <w:b/>
          <w:bCs/>
        </w:rPr>
      </w:pPr>
    </w:p>
    <w:p w14:paraId="26091BA2" w14:textId="4675CEA6" w:rsidR="00AA610C" w:rsidRPr="002C36C0" w:rsidRDefault="00AA610C" w:rsidP="004709B1">
      <w:pPr>
        <w:rPr>
          <w:rFonts w:ascii="Arial" w:hAnsi="Arial" w:cs="Arial"/>
          <w:b/>
          <w:bCs/>
        </w:rPr>
      </w:pPr>
      <w:r w:rsidRPr="002C36C0">
        <w:rPr>
          <w:rFonts w:ascii="Arial" w:hAnsi="Arial" w:cs="Arial"/>
          <w:b/>
          <w:bCs/>
        </w:rPr>
        <w:t>1.</w:t>
      </w:r>
      <w:r w:rsidRPr="002C36C0">
        <w:rPr>
          <w:rFonts w:ascii="Arial" w:hAnsi="Arial" w:cs="Arial"/>
          <w:b/>
          <w:bCs/>
        </w:rPr>
        <w:tab/>
        <w:t>B4RN</w:t>
      </w:r>
    </w:p>
    <w:p w14:paraId="08F30AE4" w14:textId="77777777" w:rsidR="004709B1" w:rsidRPr="002C36C0" w:rsidRDefault="004709B1" w:rsidP="004709B1">
      <w:pPr>
        <w:rPr>
          <w:rFonts w:ascii="Arial" w:hAnsi="Arial" w:cs="Arial"/>
        </w:rPr>
      </w:pPr>
    </w:p>
    <w:p w14:paraId="6EF59475" w14:textId="77777777" w:rsidR="004709B1" w:rsidRPr="002C36C0" w:rsidRDefault="004709B1" w:rsidP="004709B1">
      <w:pPr>
        <w:rPr>
          <w:rFonts w:ascii="Arial" w:hAnsi="Arial" w:cs="Arial"/>
          <w:b/>
          <w:u w:val="single"/>
        </w:rPr>
      </w:pPr>
      <w:r w:rsidRPr="002C36C0">
        <w:rPr>
          <w:rFonts w:ascii="Arial" w:hAnsi="Arial" w:cs="Arial"/>
          <w:b/>
          <w:u w:val="single"/>
        </w:rPr>
        <w:t>Part 2</w:t>
      </w:r>
      <w:r w:rsidRPr="002C36C0">
        <w:rPr>
          <w:rFonts w:ascii="Arial" w:hAnsi="Arial" w:cs="Arial"/>
          <w:b/>
        </w:rPr>
        <w:tab/>
      </w:r>
    </w:p>
    <w:p w14:paraId="5E4D3F38" w14:textId="77777777" w:rsidR="004709B1" w:rsidRPr="002C36C0" w:rsidRDefault="004709B1" w:rsidP="004709B1">
      <w:pPr>
        <w:rPr>
          <w:rFonts w:ascii="Arial" w:hAnsi="Arial" w:cs="Arial"/>
          <w:b/>
        </w:rPr>
      </w:pPr>
    </w:p>
    <w:p w14:paraId="547F24C7" w14:textId="6AEE479A" w:rsidR="004709B1" w:rsidRPr="002C36C0" w:rsidRDefault="00AA610C" w:rsidP="004709B1">
      <w:pPr>
        <w:rPr>
          <w:rFonts w:ascii="Arial" w:hAnsi="Arial" w:cs="Arial"/>
          <w:b/>
        </w:rPr>
      </w:pPr>
      <w:r w:rsidRPr="002C36C0">
        <w:rPr>
          <w:rFonts w:ascii="Arial" w:hAnsi="Arial" w:cs="Arial"/>
          <w:b/>
        </w:rPr>
        <w:t>01</w:t>
      </w:r>
      <w:r w:rsidR="00BA731C" w:rsidRPr="002C36C0">
        <w:rPr>
          <w:rFonts w:ascii="Arial" w:hAnsi="Arial" w:cs="Arial"/>
          <w:b/>
        </w:rPr>
        <w:t>/21</w:t>
      </w:r>
      <w:r w:rsidR="004709B1" w:rsidRPr="002C36C0">
        <w:rPr>
          <w:rFonts w:ascii="Arial" w:hAnsi="Arial" w:cs="Arial"/>
          <w:b/>
        </w:rPr>
        <w:tab/>
      </w:r>
      <w:r w:rsidR="00BA731C" w:rsidRPr="002C36C0">
        <w:rPr>
          <w:rFonts w:ascii="Arial" w:hAnsi="Arial" w:cs="Arial"/>
          <w:b/>
        </w:rPr>
        <w:tab/>
      </w:r>
      <w:r w:rsidR="004709B1" w:rsidRPr="002C36C0">
        <w:rPr>
          <w:rFonts w:ascii="Arial" w:hAnsi="Arial" w:cs="Arial"/>
          <w:b/>
        </w:rPr>
        <w:t xml:space="preserve">Minutes of the Previous Meeting </w:t>
      </w:r>
    </w:p>
    <w:p w14:paraId="2CB2D38A" w14:textId="77777777" w:rsidR="004709B1" w:rsidRPr="002C36C0" w:rsidRDefault="004709B1" w:rsidP="004709B1">
      <w:pPr>
        <w:rPr>
          <w:rFonts w:ascii="Arial" w:hAnsi="Arial" w:cs="Arial"/>
          <w:b/>
        </w:rPr>
      </w:pPr>
    </w:p>
    <w:p w14:paraId="636A2887" w14:textId="159A337A" w:rsidR="004709B1" w:rsidRPr="002C36C0" w:rsidRDefault="00AA610C" w:rsidP="004709B1">
      <w:pPr>
        <w:rPr>
          <w:rFonts w:ascii="Arial" w:hAnsi="Arial" w:cs="Arial"/>
          <w:b/>
        </w:rPr>
      </w:pPr>
      <w:r w:rsidRPr="002C36C0">
        <w:rPr>
          <w:rFonts w:ascii="Arial" w:hAnsi="Arial" w:cs="Arial"/>
          <w:b/>
        </w:rPr>
        <w:t>02</w:t>
      </w:r>
      <w:r w:rsidR="00BA731C" w:rsidRPr="002C36C0">
        <w:rPr>
          <w:rFonts w:ascii="Arial" w:hAnsi="Arial" w:cs="Arial"/>
          <w:b/>
        </w:rPr>
        <w:t>/21</w:t>
      </w:r>
      <w:r w:rsidR="004709B1" w:rsidRPr="002C36C0">
        <w:rPr>
          <w:rFonts w:ascii="Arial" w:hAnsi="Arial" w:cs="Arial"/>
          <w:b/>
        </w:rPr>
        <w:tab/>
      </w:r>
      <w:r w:rsidR="00BA731C" w:rsidRPr="002C36C0">
        <w:rPr>
          <w:rFonts w:ascii="Arial" w:hAnsi="Arial" w:cs="Arial"/>
          <w:b/>
        </w:rPr>
        <w:tab/>
      </w:r>
      <w:r w:rsidR="004709B1" w:rsidRPr="002C36C0">
        <w:rPr>
          <w:rFonts w:ascii="Arial" w:hAnsi="Arial" w:cs="Arial"/>
          <w:b/>
        </w:rPr>
        <w:t>Village Hall Update</w:t>
      </w:r>
    </w:p>
    <w:p w14:paraId="7AA1A33F" w14:textId="77777777" w:rsidR="004709B1" w:rsidRPr="002C36C0" w:rsidRDefault="004709B1" w:rsidP="004709B1">
      <w:pPr>
        <w:rPr>
          <w:rFonts w:ascii="Arial" w:hAnsi="Arial" w:cs="Arial"/>
          <w:b/>
        </w:rPr>
      </w:pPr>
    </w:p>
    <w:p w14:paraId="2600B0C8" w14:textId="77777777" w:rsidR="004709B1" w:rsidRPr="002C36C0" w:rsidRDefault="004709B1" w:rsidP="004709B1">
      <w:pPr>
        <w:pStyle w:val="ListParagraph"/>
        <w:numPr>
          <w:ilvl w:val="0"/>
          <w:numId w:val="4"/>
        </w:numPr>
        <w:rPr>
          <w:rFonts w:cs="Arial"/>
        </w:rPr>
      </w:pPr>
      <w:r w:rsidRPr="002C36C0">
        <w:rPr>
          <w:rFonts w:cs="Arial"/>
        </w:rPr>
        <w:t>Public Works Loan</w:t>
      </w:r>
    </w:p>
    <w:p w14:paraId="30858402" w14:textId="0D260211" w:rsidR="00AA610C" w:rsidRPr="002C36C0" w:rsidRDefault="00AA610C" w:rsidP="004709B1">
      <w:pPr>
        <w:pStyle w:val="ListParagraph"/>
        <w:numPr>
          <w:ilvl w:val="0"/>
          <w:numId w:val="4"/>
        </w:numPr>
        <w:rPr>
          <w:rFonts w:cs="Arial"/>
        </w:rPr>
      </w:pPr>
      <w:r w:rsidRPr="002C36C0">
        <w:rPr>
          <w:rFonts w:cs="Arial"/>
        </w:rPr>
        <w:t>Update on Progress</w:t>
      </w:r>
    </w:p>
    <w:p w14:paraId="038ABD1B" w14:textId="77777777" w:rsidR="004709B1" w:rsidRPr="002C36C0" w:rsidRDefault="004709B1" w:rsidP="004709B1">
      <w:pPr>
        <w:rPr>
          <w:rFonts w:ascii="Arial" w:hAnsi="Arial" w:cs="Arial"/>
          <w:b/>
        </w:rPr>
      </w:pPr>
    </w:p>
    <w:p w14:paraId="7C855D1E" w14:textId="6C4D3C6A" w:rsidR="004709B1" w:rsidRPr="002C36C0" w:rsidRDefault="00AA610C" w:rsidP="004709B1">
      <w:pPr>
        <w:rPr>
          <w:rFonts w:ascii="Arial" w:hAnsi="Arial" w:cs="Arial"/>
          <w:b/>
        </w:rPr>
      </w:pPr>
      <w:r w:rsidRPr="002C36C0">
        <w:rPr>
          <w:rFonts w:ascii="Arial" w:hAnsi="Arial" w:cs="Arial"/>
          <w:b/>
        </w:rPr>
        <w:t>03</w:t>
      </w:r>
      <w:r w:rsidR="00BA731C" w:rsidRPr="002C36C0">
        <w:rPr>
          <w:rFonts w:ascii="Arial" w:hAnsi="Arial" w:cs="Arial"/>
          <w:b/>
        </w:rPr>
        <w:t>/21</w:t>
      </w:r>
      <w:r w:rsidR="004709B1" w:rsidRPr="002C36C0">
        <w:rPr>
          <w:rFonts w:ascii="Arial" w:hAnsi="Arial" w:cs="Arial"/>
          <w:b/>
        </w:rPr>
        <w:tab/>
      </w:r>
      <w:r w:rsidR="00BA731C" w:rsidRPr="002C36C0">
        <w:rPr>
          <w:rFonts w:ascii="Arial" w:hAnsi="Arial" w:cs="Arial"/>
          <w:b/>
        </w:rPr>
        <w:tab/>
      </w:r>
      <w:r w:rsidR="004709B1" w:rsidRPr="002C36C0">
        <w:rPr>
          <w:rFonts w:ascii="Arial" w:hAnsi="Arial" w:cs="Arial"/>
          <w:b/>
        </w:rPr>
        <w:t>Planning</w:t>
      </w:r>
    </w:p>
    <w:p w14:paraId="23523D77" w14:textId="77777777" w:rsidR="004709B1" w:rsidRPr="002C36C0" w:rsidRDefault="004709B1" w:rsidP="004709B1">
      <w:pPr>
        <w:rPr>
          <w:rFonts w:ascii="Arial" w:hAnsi="Arial" w:cs="Arial"/>
          <w:lang w:eastAsia="en-GB"/>
        </w:rPr>
      </w:pPr>
    </w:p>
    <w:p w14:paraId="191D9780" w14:textId="77777777" w:rsidR="002C36C0" w:rsidRPr="002C36C0" w:rsidRDefault="002C36C0" w:rsidP="002C36C0">
      <w:pPr>
        <w:widowControl w:val="0"/>
        <w:autoSpaceDE w:val="0"/>
        <w:autoSpaceDN w:val="0"/>
        <w:adjustRightInd w:val="0"/>
        <w:rPr>
          <w:rFonts w:ascii="Arial" w:eastAsiaTheme="minorEastAsia" w:hAnsi="Arial" w:cs="Arial"/>
          <w:lang w:val="en-US"/>
        </w:rPr>
      </w:pPr>
    </w:p>
    <w:p w14:paraId="1F49D2B5" w14:textId="52E8D605" w:rsidR="002C36C0" w:rsidRPr="002C36C0" w:rsidRDefault="002C36C0" w:rsidP="002C36C0">
      <w:pPr>
        <w:widowControl w:val="0"/>
        <w:numPr>
          <w:ilvl w:val="0"/>
          <w:numId w:val="4"/>
        </w:numPr>
        <w:tabs>
          <w:tab w:val="left" w:pos="220"/>
          <w:tab w:val="left" w:pos="720"/>
        </w:tabs>
        <w:autoSpaceDE w:val="0"/>
        <w:autoSpaceDN w:val="0"/>
        <w:adjustRightInd w:val="0"/>
        <w:rPr>
          <w:rFonts w:ascii="Arial" w:eastAsiaTheme="minorEastAsia" w:hAnsi="Arial" w:cs="Arial"/>
          <w:color w:val="262626"/>
          <w:lang w:val="en-US"/>
        </w:rPr>
      </w:pPr>
      <w:r w:rsidRPr="002C36C0">
        <w:rPr>
          <w:rFonts w:ascii="Arial" w:eastAsiaTheme="minorEastAsia" w:hAnsi="Arial" w:cs="Arial"/>
          <w:color w:val="3F3B55"/>
          <w:kern w:val="1"/>
          <w:lang w:val="en-US"/>
        </w:rPr>
        <w:tab/>
      </w:r>
      <w:r w:rsidRPr="002C36C0">
        <w:rPr>
          <w:rFonts w:ascii="Arial" w:eastAsiaTheme="minorEastAsia" w:hAnsi="Arial" w:cs="Arial"/>
          <w:color w:val="3F3B55"/>
          <w:kern w:val="1"/>
          <w:lang w:val="en-US"/>
        </w:rPr>
        <w:tab/>
      </w:r>
      <w:hyperlink r:id="rId7" w:history="1">
        <w:r w:rsidRPr="002C36C0">
          <w:rPr>
            <w:rFonts w:ascii="Arial" w:eastAsiaTheme="minorEastAsia" w:hAnsi="Arial" w:cs="Arial"/>
            <w:color w:val="3F3B55"/>
            <w:lang w:val="en-US"/>
          </w:rPr>
          <w:t xml:space="preserve">Demolition of sun room, erection of single and two </w:t>
        </w:r>
        <w:proofErr w:type="spellStart"/>
        <w:r w:rsidRPr="002C36C0">
          <w:rPr>
            <w:rFonts w:ascii="Arial" w:eastAsiaTheme="minorEastAsia" w:hAnsi="Arial" w:cs="Arial"/>
            <w:color w:val="3F3B55"/>
            <w:lang w:val="en-US"/>
          </w:rPr>
          <w:t>storey</w:t>
        </w:r>
        <w:proofErr w:type="spellEnd"/>
        <w:r w:rsidRPr="002C36C0">
          <w:rPr>
            <w:rFonts w:ascii="Arial" w:eastAsiaTheme="minorEastAsia" w:hAnsi="Arial" w:cs="Arial"/>
            <w:color w:val="3F3B55"/>
            <w:lang w:val="en-US"/>
          </w:rPr>
          <w:t xml:space="preserve"> side </w:t>
        </w:r>
        <w:r w:rsidRPr="002C36C0">
          <w:rPr>
            <w:rFonts w:ascii="Arial" w:eastAsiaTheme="minorEastAsia" w:hAnsi="Arial" w:cs="Arial"/>
            <w:color w:val="3F3B55"/>
            <w:lang w:val="en-US"/>
          </w:rPr>
          <w:lastRenderedPageBreak/>
          <w:t xml:space="preserve">extension and single </w:t>
        </w:r>
        <w:proofErr w:type="spellStart"/>
        <w:r w:rsidRPr="002C36C0">
          <w:rPr>
            <w:rFonts w:ascii="Arial" w:eastAsiaTheme="minorEastAsia" w:hAnsi="Arial" w:cs="Arial"/>
            <w:color w:val="3F3B55"/>
            <w:lang w:val="en-US"/>
          </w:rPr>
          <w:t>storey</w:t>
        </w:r>
        <w:proofErr w:type="spellEnd"/>
        <w:r w:rsidRPr="002C36C0">
          <w:rPr>
            <w:rFonts w:ascii="Arial" w:eastAsiaTheme="minorEastAsia" w:hAnsi="Arial" w:cs="Arial"/>
            <w:color w:val="3F3B55"/>
            <w:lang w:val="en-US"/>
          </w:rPr>
          <w:t xml:space="preserve"> rear extension. </w:t>
        </w:r>
      </w:hyperlink>
      <w:r w:rsidRPr="002C36C0">
        <w:rPr>
          <w:rFonts w:ascii="Arial" w:eastAsiaTheme="minorEastAsia" w:hAnsi="Arial" w:cs="Arial"/>
          <w:noProof/>
          <w:color w:val="262626"/>
          <w:lang w:val="en-US"/>
        </w:rPr>
        <w:drawing>
          <wp:inline distT="0" distB="0" distL="0" distR="0" wp14:anchorId="47640EDF" wp14:editId="38AFFF7B">
            <wp:extent cx="201930" cy="201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2C36C0">
        <w:rPr>
          <w:rFonts w:ascii="Arial" w:eastAsiaTheme="minorEastAsia" w:hAnsi="Arial" w:cs="Arial"/>
          <w:color w:val="262626"/>
          <w:lang w:val="en-US"/>
        </w:rPr>
        <w:t xml:space="preserve"> 1 The Nook </w:t>
      </w:r>
      <w:proofErr w:type="spellStart"/>
      <w:r w:rsidRPr="002C36C0">
        <w:rPr>
          <w:rFonts w:ascii="Arial" w:eastAsiaTheme="minorEastAsia" w:hAnsi="Arial" w:cs="Arial"/>
          <w:color w:val="262626"/>
          <w:lang w:val="en-US"/>
        </w:rPr>
        <w:t>Backford</w:t>
      </w:r>
      <w:proofErr w:type="spellEnd"/>
      <w:r w:rsidRPr="002C36C0">
        <w:rPr>
          <w:rFonts w:ascii="Arial" w:eastAsiaTheme="minorEastAsia" w:hAnsi="Arial" w:cs="Arial"/>
          <w:color w:val="262626"/>
          <w:lang w:val="en-US"/>
        </w:rPr>
        <w:t xml:space="preserve"> Chester Cheshire CH2 4BQ </w:t>
      </w:r>
      <w:r w:rsidRPr="002C36C0">
        <w:rPr>
          <w:rFonts w:ascii="Arial" w:eastAsiaTheme="minorEastAsia" w:hAnsi="Arial" w:cs="Arial"/>
          <w:lang w:val="en-US"/>
        </w:rPr>
        <w:t> </w:t>
      </w:r>
      <w:r w:rsidRPr="002C36C0">
        <w:rPr>
          <w:rFonts w:ascii="Arial" w:eastAsiaTheme="minorEastAsia" w:hAnsi="Arial" w:cs="Arial"/>
          <w:color w:val="535353"/>
          <w:lang w:val="en-US"/>
        </w:rPr>
        <w:t xml:space="preserve">Ref. No: 21/00407/FUL | Received: Thu 28 Jan 2021 | Status: Awaiting decision </w:t>
      </w:r>
    </w:p>
    <w:p w14:paraId="650705AD" w14:textId="3182731B" w:rsidR="002C36C0" w:rsidRPr="002C36C0" w:rsidRDefault="002C36C0" w:rsidP="002C36C0">
      <w:pPr>
        <w:widowControl w:val="0"/>
        <w:tabs>
          <w:tab w:val="left" w:pos="220"/>
          <w:tab w:val="left" w:pos="720"/>
        </w:tabs>
        <w:autoSpaceDE w:val="0"/>
        <w:autoSpaceDN w:val="0"/>
        <w:adjustRightInd w:val="0"/>
        <w:rPr>
          <w:rFonts w:ascii="Arial" w:eastAsiaTheme="minorEastAsia" w:hAnsi="Arial" w:cs="Arial"/>
          <w:color w:val="262626"/>
          <w:lang w:val="en-US"/>
        </w:rPr>
      </w:pPr>
      <w:r w:rsidRPr="002C36C0">
        <w:rPr>
          <w:rFonts w:ascii="Arial" w:eastAsiaTheme="minorEastAsia" w:hAnsi="Arial" w:cs="Arial"/>
          <w:color w:val="535353"/>
          <w:lang w:val="en-US"/>
        </w:rPr>
        <w:t xml:space="preserve"> </w:t>
      </w:r>
    </w:p>
    <w:p w14:paraId="250CB18F" w14:textId="32D5E57E" w:rsidR="004709B1" w:rsidRPr="002C36C0" w:rsidRDefault="002C36C0" w:rsidP="002C36C0">
      <w:pPr>
        <w:pStyle w:val="ListParagraph"/>
        <w:numPr>
          <w:ilvl w:val="0"/>
          <w:numId w:val="4"/>
        </w:numPr>
        <w:rPr>
          <w:rFonts w:cs="Arial"/>
          <w:lang w:eastAsia="en-GB"/>
        </w:rPr>
      </w:pPr>
      <w:r w:rsidRPr="002C36C0">
        <w:rPr>
          <w:rFonts w:eastAsiaTheme="minorEastAsia" w:cs="Arial"/>
          <w:color w:val="3F3B55"/>
          <w:kern w:val="1"/>
          <w:lang w:val="en-US"/>
        </w:rPr>
        <w:tab/>
      </w:r>
      <w:r w:rsidRPr="002C36C0">
        <w:rPr>
          <w:rFonts w:eastAsiaTheme="minorEastAsia" w:cs="Arial"/>
          <w:color w:val="3F3B55"/>
          <w:kern w:val="1"/>
          <w:lang w:val="en-US"/>
        </w:rPr>
        <w:tab/>
      </w:r>
      <w:hyperlink r:id="rId9" w:history="1">
        <w:r w:rsidRPr="002C36C0">
          <w:rPr>
            <w:rFonts w:eastAsiaTheme="minorEastAsia" w:cs="Arial"/>
            <w:color w:val="3F3B55"/>
            <w:lang w:val="en-US"/>
          </w:rPr>
          <w:t xml:space="preserve">Conversion of ground floor garage &amp; first floor workshop into habitable space </w:t>
        </w:r>
      </w:hyperlink>
      <w:r w:rsidRPr="002C36C0">
        <w:rPr>
          <w:rFonts w:eastAsiaTheme="minorEastAsia" w:cs="Arial"/>
          <w:noProof/>
          <w:color w:val="262626"/>
          <w:lang w:val="en-US"/>
        </w:rPr>
        <w:drawing>
          <wp:inline distT="0" distB="0" distL="0" distR="0" wp14:anchorId="10C60E41" wp14:editId="3C3405F9">
            <wp:extent cx="201930" cy="2019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2C36C0">
        <w:rPr>
          <w:rFonts w:eastAsiaTheme="minorEastAsia" w:cs="Arial"/>
          <w:color w:val="262626"/>
          <w:lang w:val="en-US"/>
        </w:rPr>
        <w:t xml:space="preserve"> Woodstock Little Rake Lane </w:t>
      </w:r>
      <w:proofErr w:type="spellStart"/>
      <w:r w:rsidRPr="002C36C0">
        <w:rPr>
          <w:rFonts w:eastAsiaTheme="minorEastAsia" w:cs="Arial"/>
          <w:color w:val="262626"/>
          <w:lang w:val="en-US"/>
        </w:rPr>
        <w:t>Chorlton</w:t>
      </w:r>
      <w:proofErr w:type="spellEnd"/>
      <w:r w:rsidRPr="002C36C0">
        <w:rPr>
          <w:rFonts w:eastAsiaTheme="minorEastAsia" w:cs="Arial"/>
          <w:color w:val="262626"/>
          <w:lang w:val="en-US"/>
        </w:rPr>
        <w:t xml:space="preserve"> by </w:t>
      </w:r>
      <w:proofErr w:type="spellStart"/>
      <w:r w:rsidRPr="002C36C0">
        <w:rPr>
          <w:rFonts w:eastAsiaTheme="minorEastAsia" w:cs="Arial"/>
          <w:color w:val="262626"/>
          <w:lang w:val="en-US"/>
        </w:rPr>
        <w:t>Backford</w:t>
      </w:r>
      <w:proofErr w:type="spellEnd"/>
      <w:r w:rsidRPr="002C36C0">
        <w:rPr>
          <w:rFonts w:eastAsiaTheme="minorEastAsia" w:cs="Arial"/>
          <w:color w:val="262626"/>
          <w:lang w:val="en-US"/>
        </w:rPr>
        <w:t xml:space="preserve"> Chester Cheshire CH2 4DH </w:t>
      </w:r>
      <w:r w:rsidRPr="002C36C0">
        <w:rPr>
          <w:rFonts w:eastAsiaTheme="minorEastAsia" w:cs="Arial"/>
          <w:lang w:val="en-US"/>
        </w:rPr>
        <w:t> </w:t>
      </w:r>
      <w:r w:rsidRPr="002C36C0">
        <w:rPr>
          <w:rFonts w:eastAsiaTheme="minorEastAsia" w:cs="Arial"/>
          <w:color w:val="535353"/>
          <w:lang w:val="en-US"/>
        </w:rPr>
        <w:t>Ref. No: 20/04266/FUL | Received: Fri 13 Nov 2020 | Status: Awaiting decision</w:t>
      </w:r>
      <w:r w:rsidRPr="002C36C0">
        <w:rPr>
          <w:rFonts w:cs="Arial"/>
          <w:lang w:eastAsia="en-GB"/>
        </w:rPr>
        <w:t xml:space="preserve"> </w:t>
      </w:r>
      <w:r w:rsidR="004709B1" w:rsidRPr="002C36C0">
        <w:rPr>
          <w:rFonts w:cs="Arial"/>
          <w:lang w:eastAsia="en-GB"/>
        </w:rPr>
        <w:t xml:space="preserve">Planning applications </w:t>
      </w:r>
    </w:p>
    <w:p w14:paraId="73047EAE" w14:textId="77777777" w:rsidR="004709B1" w:rsidRPr="002C36C0" w:rsidRDefault="004709B1" w:rsidP="004709B1">
      <w:pPr>
        <w:rPr>
          <w:rFonts w:ascii="Arial" w:hAnsi="Arial" w:cs="Arial"/>
          <w:b/>
        </w:rPr>
      </w:pPr>
    </w:p>
    <w:p w14:paraId="0E7CE136" w14:textId="0BF4FDFA" w:rsidR="004709B1" w:rsidRPr="002C36C0" w:rsidRDefault="00AA610C" w:rsidP="004709B1">
      <w:pPr>
        <w:rPr>
          <w:rFonts w:ascii="Arial" w:hAnsi="Arial" w:cs="Arial"/>
          <w:b/>
        </w:rPr>
      </w:pPr>
      <w:r w:rsidRPr="002C36C0">
        <w:rPr>
          <w:rFonts w:ascii="Arial" w:hAnsi="Arial" w:cs="Arial"/>
          <w:b/>
        </w:rPr>
        <w:t>04</w:t>
      </w:r>
      <w:r w:rsidR="00BA731C" w:rsidRPr="002C36C0">
        <w:rPr>
          <w:rFonts w:ascii="Arial" w:hAnsi="Arial" w:cs="Arial"/>
          <w:b/>
        </w:rPr>
        <w:t>/21</w:t>
      </w:r>
      <w:r w:rsidR="004709B1" w:rsidRPr="002C36C0">
        <w:rPr>
          <w:rFonts w:ascii="Arial" w:hAnsi="Arial" w:cs="Arial"/>
          <w:b/>
        </w:rPr>
        <w:tab/>
      </w:r>
      <w:r w:rsidR="00BA731C" w:rsidRPr="002C36C0">
        <w:rPr>
          <w:rFonts w:ascii="Arial" w:hAnsi="Arial" w:cs="Arial"/>
          <w:b/>
        </w:rPr>
        <w:tab/>
      </w:r>
      <w:r w:rsidR="004709B1" w:rsidRPr="002C36C0">
        <w:rPr>
          <w:rFonts w:ascii="Arial" w:hAnsi="Arial" w:cs="Arial"/>
          <w:b/>
        </w:rPr>
        <w:t>Reports by Representatives</w:t>
      </w:r>
    </w:p>
    <w:p w14:paraId="67D87BCD" w14:textId="77777777" w:rsidR="004709B1" w:rsidRPr="002C36C0" w:rsidRDefault="004709B1" w:rsidP="004709B1">
      <w:pPr>
        <w:rPr>
          <w:rFonts w:ascii="Arial" w:hAnsi="Arial" w:cs="Arial"/>
        </w:rPr>
      </w:pPr>
    </w:p>
    <w:p w14:paraId="77126799" w14:textId="77777777" w:rsidR="004709B1" w:rsidRPr="002C36C0" w:rsidRDefault="004709B1" w:rsidP="004709B1">
      <w:pPr>
        <w:rPr>
          <w:rFonts w:ascii="Arial" w:hAnsi="Arial" w:cs="Arial"/>
        </w:rPr>
      </w:pPr>
      <w:r w:rsidRPr="002C36C0">
        <w:rPr>
          <w:rFonts w:ascii="Arial" w:hAnsi="Arial" w:cs="Arial"/>
        </w:rPr>
        <w:t>To receive reports from the following representatives:</w:t>
      </w:r>
    </w:p>
    <w:p w14:paraId="181D49A7" w14:textId="77777777" w:rsidR="004709B1" w:rsidRPr="002C36C0" w:rsidRDefault="004709B1" w:rsidP="004709B1">
      <w:pPr>
        <w:rPr>
          <w:rFonts w:ascii="Arial" w:hAnsi="Arial" w:cs="Arial"/>
        </w:rPr>
      </w:pPr>
    </w:p>
    <w:p w14:paraId="369F42E4" w14:textId="77777777" w:rsidR="004709B1" w:rsidRPr="002C36C0" w:rsidRDefault="004709B1" w:rsidP="004709B1">
      <w:pPr>
        <w:pStyle w:val="ListParagraph"/>
        <w:numPr>
          <w:ilvl w:val="0"/>
          <w:numId w:val="1"/>
        </w:numPr>
        <w:rPr>
          <w:rFonts w:cs="Arial"/>
        </w:rPr>
      </w:pPr>
      <w:proofErr w:type="spellStart"/>
      <w:r w:rsidRPr="002C36C0">
        <w:rPr>
          <w:rFonts w:cs="Arial"/>
        </w:rPr>
        <w:t>Backford</w:t>
      </w:r>
      <w:proofErr w:type="spellEnd"/>
      <w:r w:rsidRPr="002C36C0">
        <w:rPr>
          <w:rFonts w:cs="Arial"/>
        </w:rPr>
        <w:t xml:space="preserve"> Charities </w:t>
      </w:r>
      <w:r w:rsidRPr="002C36C0">
        <w:rPr>
          <w:rFonts w:cs="Arial"/>
        </w:rPr>
        <w:tab/>
      </w:r>
      <w:r w:rsidRPr="002C36C0">
        <w:rPr>
          <w:rFonts w:cs="Arial"/>
        </w:rPr>
        <w:tab/>
        <w:t xml:space="preserve">- </w:t>
      </w:r>
      <w:r w:rsidRPr="002C36C0">
        <w:rPr>
          <w:rFonts w:cs="Arial"/>
        </w:rPr>
        <w:tab/>
        <w:t>Mike Cheers</w:t>
      </w:r>
    </w:p>
    <w:p w14:paraId="16D5F9A6" w14:textId="77777777" w:rsidR="004709B1" w:rsidRPr="002C36C0" w:rsidRDefault="004709B1" w:rsidP="004709B1">
      <w:pPr>
        <w:pStyle w:val="ListParagraph"/>
        <w:numPr>
          <w:ilvl w:val="0"/>
          <w:numId w:val="1"/>
        </w:numPr>
        <w:rPr>
          <w:rFonts w:cs="Arial"/>
        </w:rPr>
      </w:pPr>
      <w:r w:rsidRPr="002C36C0">
        <w:rPr>
          <w:rFonts w:cs="Arial"/>
        </w:rPr>
        <w:t xml:space="preserve">War Memorial Trust </w:t>
      </w:r>
      <w:r w:rsidRPr="002C36C0">
        <w:rPr>
          <w:rFonts w:cs="Arial"/>
        </w:rPr>
        <w:tab/>
        <w:t xml:space="preserve">- </w:t>
      </w:r>
      <w:r w:rsidRPr="002C36C0">
        <w:rPr>
          <w:rFonts w:cs="Arial"/>
        </w:rPr>
        <w:tab/>
        <w:t>Councillor Mark Littler</w:t>
      </w:r>
    </w:p>
    <w:p w14:paraId="29D72076" w14:textId="77777777" w:rsidR="004709B1" w:rsidRPr="002C36C0" w:rsidRDefault="004709B1" w:rsidP="004709B1">
      <w:pPr>
        <w:pStyle w:val="ListParagraph"/>
        <w:numPr>
          <w:ilvl w:val="0"/>
          <w:numId w:val="1"/>
        </w:numPr>
        <w:rPr>
          <w:rFonts w:cs="Arial"/>
        </w:rPr>
      </w:pPr>
      <w:r w:rsidRPr="002C36C0">
        <w:rPr>
          <w:rFonts w:cs="Arial"/>
        </w:rPr>
        <w:t xml:space="preserve">Rural Sounding Board </w:t>
      </w:r>
      <w:r w:rsidRPr="002C36C0">
        <w:rPr>
          <w:rFonts w:cs="Arial"/>
        </w:rPr>
        <w:tab/>
        <w:t>-</w:t>
      </w:r>
      <w:r w:rsidRPr="002C36C0">
        <w:rPr>
          <w:rFonts w:cs="Arial"/>
        </w:rPr>
        <w:tab/>
        <w:t>To be confirmed</w:t>
      </w:r>
    </w:p>
    <w:p w14:paraId="3D050976" w14:textId="77777777" w:rsidR="004709B1" w:rsidRPr="002C36C0" w:rsidRDefault="004709B1" w:rsidP="004709B1">
      <w:pPr>
        <w:rPr>
          <w:rFonts w:ascii="Arial" w:hAnsi="Arial" w:cs="Arial"/>
        </w:rPr>
      </w:pPr>
      <w:r w:rsidRPr="002C36C0">
        <w:rPr>
          <w:rFonts w:ascii="Arial" w:hAnsi="Arial" w:cs="Arial"/>
        </w:rPr>
        <w:t>.</w:t>
      </w:r>
    </w:p>
    <w:p w14:paraId="0548CF5C" w14:textId="7471B39D" w:rsidR="004709B1" w:rsidRPr="002C36C0" w:rsidRDefault="00AA610C" w:rsidP="004709B1">
      <w:pPr>
        <w:rPr>
          <w:rFonts w:ascii="Arial" w:hAnsi="Arial" w:cs="Arial"/>
          <w:b/>
        </w:rPr>
      </w:pPr>
      <w:r w:rsidRPr="002C36C0">
        <w:rPr>
          <w:rFonts w:ascii="Arial" w:hAnsi="Arial" w:cs="Arial"/>
          <w:b/>
        </w:rPr>
        <w:t>05</w:t>
      </w:r>
      <w:r w:rsidR="00BA731C" w:rsidRPr="002C36C0">
        <w:rPr>
          <w:rFonts w:ascii="Arial" w:hAnsi="Arial" w:cs="Arial"/>
          <w:b/>
        </w:rPr>
        <w:t>/21</w:t>
      </w:r>
      <w:r w:rsidR="004709B1" w:rsidRPr="002C36C0">
        <w:rPr>
          <w:rFonts w:ascii="Arial" w:hAnsi="Arial" w:cs="Arial"/>
          <w:b/>
        </w:rPr>
        <w:tab/>
      </w:r>
      <w:r w:rsidR="00BA731C" w:rsidRPr="002C36C0">
        <w:rPr>
          <w:rFonts w:ascii="Arial" w:hAnsi="Arial" w:cs="Arial"/>
          <w:b/>
        </w:rPr>
        <w:tab/>
      </w:r>
      <w:r w:rsidR="004709B1" w:rsidRPr="002C36C0">
        <w:rPr>
          <w:rFonts w:ascii="Arial" w:hAnsi="Arial" w:cs="Arial"/>
          <w:b/>
        </w:rPr>
        <w:t>Finance</w:t>
      </w:r>
    </w:p>
    <w:p w14:paraId="5547A794" w14:textId="77777777" w:rsidR="004709B1" w:rsidRPr="002C36C0" w:rsidRDefault="004709B1" w:rsidP="004709B1">
      <w:pPr>
        <w:rPr>
          <w:rFonts w:ascii="Arial" w:hAnsi="Arial" w:cs="Arial"/>
        </w:rPr>
      </w:pPr>
    </w:p>
    <w:p w14:paraId="38F4CA95" w14:textId="77777777" w:rsidR="004709B1" w:rsidRPr="002C36C0" w:rsidRDefault="004709B1" w:rsidP="004709B1">
      <w:pPr>
        <w:ind w:left="360"/>
        <w:rPr>
          <w:rFonts w:ascii="Arial" w:hAnsi="Arial" w:cs="Arial"/>
        </w:rPr>
      </w:pPr>
      <w:r w:rsidRPr="002C36C0">
        <w:rPr>
          <w:rFonts w:ascii="Arial" w:hAnsi="Arial" w:cs="Arial"/>
        </w:rPr>
        <w:t>Payments and Receipts: To note/approve the payment of salaries/wages and expenses and invoices for goods received and services rendered and to note any receipts.  A schedule will be presented at the meeting.</w:t>
      </w:r>
    </w:p>
    <w:p w14:paraId="220C8C99" w14:textId="77777777" w:rsidR="004709B1" w:rsidRPr="002C36C0" w:rsidRDefault="004709B1" w:rsidP="004709B1">
      <w:pPr>
        <w:rPr>
          <w:rFonts w:ascii="Arial" w:hAnsi="Arial" w:cs="Arial"/>
        </w:rPr>
      </w:pPr>
    </w:p>
    <w:p w14:paraId="567A9496" w14:textId="77777777" w:rsidR="004709B1" w:rsidRPr="002C36C0" w:rsidRDefault="004709B1" w:rsidP="004709B1">
      <w:pPr>
        <w:pStyle w:val="ListParagraph"/>
        <w:numPr>
          <w:ilvl w:val="0"/>
          <w:numId w:val="2"/>
        </w:numPr>
        <w:rPr>
          <w:rFonts w:cs="Arial"/>
        </w:rPr>
      </w:pPr>
      <w:r w:rsidRPr="002C36C0">
        <w:rPr>
          <w:rFonts w:cs="Arial"/>
        </w:rPr>
        <w:t xml:space="preserve">Bank Balance </w:t>
      </w:r>
    </w:p>
    <w:p w14:paraId="37A31183" w14:textId="77777777" w:rsidR="004709B1" w:rsidRPr="002C36C0" w:rsidRDefault="004709B1" w:rsidP="004709B1">
      <w:pPr>
        <w:rPr>
          <w:rFonts w:ascii="Arial" w:hAnsi="Arial" w:cs="Arial"/>
        </w:rPr>
      </w:pPr>
    </w:p>
    <w:p w14:paraId="05E3B253" w14:textId="77777777" w:rsidR="004709B1" w:rsidRPr="002C36C0" w:rsidRDefault="004709B1" w:rsidP="004709B1">
      <w:pPr>
        <w:pStyle w:val="ListParagraph"/>
        <w:numPr>
          <w:ilvl w:val="0"/>
          <w:numId w:val="2"/>
        </w:numPr>
        <w:rPr>
          <w:rFonts w:cs="Arial"/>
        </w:rPr>
      </w:pPr>
      <w:r w:rsidRPr="002C36C0">
        <w:rPr>
          <w:rFonts w:cs="Arial"/>
        </w:rPr>
        <w:t xml:space="preserve">Payments for staff </w:t>
      </w:r>
    </w:p>
    <w:p w14:paraId="0B3CC491" w14:textId="77777777" w:rsidR="00BA731C" w:rsidRPr="002C36C0" w:rsidRDefault="00BA731C" w:rsidP="00BA731C">
      <w:pPr>
        <w:rPr>
          <w:rFonts w:ascii="Arial" w:hAnsi="Arial" w:cs="Arial"/>
        </w:rPr>
      </w:pPr>
    </w:p>
    <w:p w14:paraId="354D9ACF" w14:textId="77777777" w:rsidR="00BA731C" w:rsidRPr="002C36C0" w:rsidRDefault="00BA731C" w:rsidP="004709B1">
      <w:pPr>
        <w:pStyle w:val="ListParagraph"/>
        <w:numPr>
          <w:ilvl w:val="0"/>
          <w:numId w:val="2"/>
        </w:numPr>
        <w:rPr>
          <w:rFonts w:cs="Arial"/>
        </w:rPr>
      </w:pPr>
      <w:r w:rsidRPr="002C36C0">
        <w:rPr>
          <w:rFonts w:cs="Arial"/>
        </w:rPr>
        <w:t>Precept</w:t>
      </w:r>
    </w:p>
    <w:p w14:paraId="7D38D083" w14:textId="77777777" w:rsidR="00BA731C" w:rsidRPr="002C36C0" w:rsidRDefault="00BA731C" w:rsidP="00BA731C">
      <w:pPr>
        <w:rPr>
          <w:rFonts w:ascii="Arial" w:hAnsi="Arial" w:cs="Arial"/>
        </w:rPr>
      </w:pPr>
    </w:p>
    <w:p w14:paraId="57C3CF3F" w14:textId="4D9DF9AB" w:rsidR="004709B1" w:rsidRPr="002C36C0" w:rsidRDefault="00AA610C" w:rsidP="004709B1">
      <w:pPr>
        <w:rPr>
          <w:rFonts w:ascii="Arial" w:hAnsi="Arial" w:cs="Arial"/>
          <w:b/>
          <w:bCs/>
          <w:color w:val="000000"/>
          <w:lang w:eastAsia="en-GB"/>
        </w:rPr>
      </w:pPr>
      <w:r w:rsidRPr="002C36C0">
        <w:rPr>
          <w:rFonts w:ascii="Arial" w:hAnsi="Arial" w:cs="Arial"/>
          <w:b/>
          <w:bCs/>
          <w:color w:val="000000"/>
          <w:lang w:eastAsia="en-GB"/>
        </w:rPr>
        <w:t>06</w:t>
      </w:r>
      <w:r w:rsidR="00BA731C" w:rsidRPr="002C36C0">
        <w:rPr>
          <w:rFonts w:ascii="Arial" w:hAnsi="Arial" w:cs="Arial"/>
          <w:b/>
          <w:bCs/>
          <w:color w:val="000000"/>
          <w:lang w:eastAsia="en-GB"/>
        </w:rPr>
        <w:t>/21</w:t>
      </w:r>
      <w:r w:rsidR="004709B1" w:rsidRPr="002C36C0">
        <w:rPr>
          <w:rFonts w:ascii="Arial" w:hAnsi="Arial" w:cs="Arial"/>
          <w:b/>
          <w:bCs/>
          <w:color w:val="000000"/>
          <w:lang w:eastAsia="en-GB"/>
        </w:rPr>
        <w:tab/>
      </w:r>
      <w:r w:rsidR="00BA731C" w:rsidRPr="002C36C0">
        <w:rPr>
          <w:rFonts w:ascii="Arial" w:hAnsi="Arial" w:cs="Arial"/>
          <w:b/>
          <w:bCs/>
          <w:color w:val="000000"/>
          <w:lang w:eastAsia="en-GB"/>
        </w:rPr>
        <w:tab/>
      </w:r>
      <w:r w:rsidR="004709B1" w:rsidRPr="002C36C0">
        <w:rPr>
          <w:rFonts w:ascii="Arial" w:hAnsi="Arial" w:cs="Arial"/>
          <w:b/>
          <w:bCs/>
          <w:color w:val="000000"/>
          <w:lang w:eastAsia="en-GB"/>
        </w:rPr>
        <w:t>Future Projects</w:t>
      </w:r>
    </w:p>
    <w:p w14:paraId="0DF2842C" w14:textId="77777777" w:rsidR="004709B1" w:rsidRPr="002C36C0" w:rsidRDefault="004709B1" w:rsidP="00BA731C">
      <w:pPr>
        <w:rPr>
          <w:rFonts w:ascii="Arial" w:hAnsi="Arial" w:cs="Arial"/>
          <w:b/>
        </w:rPr>
      </w:pPr>
    </w:p>
    <w:p w14:paraId="2BC54F1F" w14:textId="77777777" w:rsidR="004709B1" w:rsidRPr="002C36C0" w:rsidRDefault="00BA731C" w:rsidP="004709B1">
      <w:pPr>
        <w:rPr>
          <w:rFonts w:ascii="Arial" w:hAnsi="Arial" w:cs="Arial"/>
          <w:b/>
        </w:rPr>
      </w:pPr>
      <w:r w:rsidRPr="002C36C0">
        <w:rPr>
          <w:rFonts w:ascii="Arial" w:hAnsi="Arial" w:cs="Arial"/>
          <w:b/>
        </w:rPr>
        <w:t>99/21</w:t>
      </w:r>
      <w:r w:rsidR="004709B1" w:rsidRPr="002C36C0">
        <w:rPr>
          <w:rFonts w:ascii="Arial" w:hAnsi="Arial" w:cs="Arial"/>
          <w:b/>
        </w:rPr>
        <w:tab/>
      </w:r>
      <w:r w:rsidRPr="002C36C0">
        <w:rPr>
          <w:rFonts w:ascii="Arial" w:hAnsi="Arial" w:cs="Arial"/>
          <w:b/>
        </w:rPr>
        <w:tab/>
      </w:r>
      <w:r w:rsidR="004709B1" w:rsidRPr="002C36C0">
        <w:rPr>
          <w:rFonts w:ascii="Arial" w:hAnsi="Arial" w:cs="Arial"/>
          <w:b/>
        </w:rPr>
        <w:t>Police Report</w:t>
      </w:r>
    </w:p>
    <w:p w14:paraId="522B2348" w14:textId="77777777" w:rsidR="004709B1" w:rsidRPr="002C36C0" w:rsidRDefault="004709B1" w:rsidP="004709B1">
      <w:pPr>
        <w:rPr>
          <w:rFonts w:ascii="Arial" w:hAnsi="Arial" w:cs="Arial"/>
          <w:b/>
          <w:bCs/>
          <w:color w:val="000000"/>
          <w:lang w:eastAsia="en-GB"/>
        </w:rPr>
      </w:pPr>
    </w:p>
    <w:p w14:paraId="5BF56C28" w14:textId="77777777" w:rsidR="004709B1" w:rsidRPr="002C36C0" w:rsidRDefault="00BA731C" w:rsidP="004709B1">
      <w:pPr>
        <w:rPr>
          <w:rFonts w:ascii="Arial" w:hAnsi="Arial" w:cs="Arial"/>
          <w:b/>
          <w:bCs/>
          <w:color w:val="000000"/>
          <w:lang w:eastAsia="en-GB"/>
        </w:rPr>
      </w:pPr>
      <w:r w:rsidRPr="002C36C0">
        <w:rPr>
          <w:rFonts w:ascii="Arial" w:hAnsi="Arial" w:cs="Arial"/>
          <w:b/>
          <w:bCs/>
          <w:color w:val="000000"/>
          <w:lang w:eastAsia="en-GB"/>
        </w:rPr>
        <w:t>101/21</w:t>
      </w:r>
      <w:r w:rsidR="004709B1" w:rsidRPr="002C36C0">
        <w:rPr>
          <w:rFonts w:ascii="Arial" w:hAnsi="Arial" w:cs="Arial"/>
          <w:b/>
          <w:bCs/>
          <w:color w:val="000000"/>
          <w:lang w:eastAsia="en-GB"/>
        </w:rPr>
        <w:t xml:space="preserve">  </w:t>
      </w:r>
      <w:r w:rsidRPr="002C36C0">
        <w:rPr>
          <w:rFonts w:ascii="Arial" w:hAnsi="Arial" w:cs="Arial"/>
          <w:b/>
          <w:bCs/>
          <w:color w:val="000000"/>
          <w:lang w:eastAsia="en-GB"/>
        </w:rPr>
        <w:tab/>
      </w:r>
      <w:r w:rsidR="004709B1" w:rsidRPr="002C36C0">
        <w:rPr>
          <w:rFonts w:ascii="Arial" w:hAnsi="Arial" w:cs="Arial"/>
          <w:b/>
          <w:bCs/>
          <w:color w:val="000000"/>
          <w:lang w:eastAsia="en-GB"/>
        </w:rPr>
        <w:t>Highways update</w:t>
      </w:r>
    </w:p>
    <w:p w14:paraId="714313B1" w14:textId="77777777" w:rsidR="004709B1" w:rsidRPr="002C36C0" w:rsidRDefault="004709B1" w:rsidP="004709B1">
      <w:pPr>
        <w:rPr>
          <w:rFonts w:ascii="Arial" w:hAnsi="Arial" w:cs="Arial"/>
          <w:b/>
        </w:rPr>
      </w:pPr>
    </w:p>
    <w:p w14:paraId="35577359" w14:textId="77777777" w:rsidR="004709B1" w:rsidRPr="002C36C0" w:rsidRDefault="00BA731C" w:rsidP="004709B1">
      <w:pPr>
        <w:rPr>
          <w:rFonts w:ascii="Arial" w:hAnsi="Arial" w:cs="Arial"/>
          <w:b/>
        </w:rPr>
      </w:pPr>
      <w:r w:rsidRPr="002C36C0">
        <w:rPr>
          <w:rFonts w:ascii="Arial" w:hAnsi="Arial" w:cs="Arial"/>
          <w:b/>
        </w:rPr>
        <w:t xml:space="preserve">103/21 </w:t>
      </w:r>
      <w:r w:rsidRPr="002C36C0">
        <w:rPr>
          <w:rFonts w:ascii="Arial" w:hAnsi="Arial" w:cs="Arial"/>
          <w:b/>
        </w:rPr>
        <w:tab/>
      </w:r>
      <w:r w:rsidR="004709B1" w:rsidRPr="002C36C0">
        <w:rPr>
          <w:rFonts w:ascii="Arial" w:hAnsi="Arial" w:cs="Arial"/>
          <w:b/>
        </w:rPr>
        <w:t>Any Other Business</w:t>
      </w:r>
    </w:p>
    <w:p w14:paraId="76F0F585" w14:textId="77777777" w:rsidR="004709B1" w:rsidRPr="002C36C0" w:rsidRDefault="004709B1" w:rsidP="004709B1">
      <w:pPr>
        <w:rPr>
          <w:rFonts w:ascii="Arial" w:hAnsi="Arial" w:cs="Arial"/>
        </w:rPr>
      </w:pPr>
      <w:r w:rsidRPr="002C36C0">
        <w:rPr>
          <w:rFonts w:ascii="Arial" w:hAnsi="Arial" w:cs="Arial"/>
        </w:rPr>
        <w:tab/>
      </w:r>
    </w:p>
    <w:p w14:paraId="1507E781" w14:textId="77777777" w:rsidR="004709B1" w:rsidRPr="002C36C0" w:rsidRDefault="004709B1" w:rsidP="004709B1">
      <w:pPr>
        <w:rPr>
          <w:rFonts w:ascii="Arial" w:hAnsi="Arial" w:cs="Arial"/>
        </w:rPr>
      </w:pPr>
      <w:r w:rsidRPr="002C36C0">
        <w:rPr>
          <w:rFonts w:ascii="Arial" w:hAnsi="Arial" w:cs="Arial"/>
        </w:rPr>
        <w:t>Councillors are invited to raise matters of information not included elsewhere on the</w:t>
      </w:r>
    </w:p>
    <w:p w14:paraId="6B4900D3" w14:textId="77777777" w:rsidR="004709B1" w:rsidRPr="002C36C0" w:rsidRDefault="004709B1" w:rsidP="004709B1">
      <w:pPr>
        <w:rPr>
          <w:rFonts w:ascii="Arial" w:hAnsi="Arial" w:cs="Arial"/>
        </w:rPr>
      </w:pPr>
      <w:r w:rsidRPr="002C36C0">
        <w:rPr>
          <w:rFonts w:ascii="Arial" w:hAnsi="Arial" w:cs="Arial"/>
        </w:rPr>
        <w:t xml:space="preserve">agenda and to raise items for future agendas.  Councillors are also invited to submit </w:t>
      </w:r>
    </w:p>
    <w:p w14:paraId="6AB18AFF" w14:textId="77777777" w:rsidR="004709B1" w:rsidRPr="002C36C0" w:rsidRDefault="004709B1" w:rsidP="004709B1">
      <w:pPr>
        <w:rPr>
          <w:rFonts w:ascii="Arial" w:hAnsi="Arial" w:cs="Arial"/>
        </w:rPr>
      </w:pPr>
      <w:r w:rsidRPr="002C36C0">
        <w:rPr>
          <w:rFonts w:ascii="Arial" w:hAnsi="Arial" w:cs="Arial"/>
        </w:rPr>
        <w:t>any correspondence received since the date of the last meeting.</w:t>
      </w:r>
    </w:p>
    <w:p w14:paraId="382E4BA7" w14:textId="77777777" w:rsidR="004709B1" w:rsidRPr="002C36C0" w:rsidRDefault="004709B1" w:rsidP="004709B1">
      <w:pPr>
        <w:rPr>
          <w:rFonts w:ascii="Arial" w:hAnsi="Arial" w:cs="Arial"/>
        </w:rPr>
      </w:pPr>
    </w:p>
    <w:p w14:paraId="63191889" w14:textId="77777777" w:rsidR="004709B1" w:rsidRPr="002C36C0" w:rsidRDefault="004709B1" w:rsidP="004709B1">
      <w:pPr>
        <w:rPr>
          <w:rFonts w:ascii="Arial" w:hAnsi="Arial" w:cs="Arial"/>
          <w:b/>
        </w:rPr>
      </w:pPr>
      <w:r w:rsidRPr="002C36C0">
        <w:rPr>
          <w:rFonts w:ascii="Arial" w:hAnsi="Arial" w:cs="Arial"/>
          <w:b/>
        </w:rPr>
        <w:t>DATE AND TIME OF NEXT MEETING</w:t>
      </w:r>
    </w:p>
    <w:p w14:paraId="24B991A1" w14:textId="77777777" w:rsidR="00DB3B21" w:rsidRPr="002C36C0" w:rsidRDefault="00DB3B21" w:rsidP="004709B1">
      <w:pPr>
        <w:rPr>
          <w:rFonts w:ascii="Arial" w:hAnsi="Arial" w:cs="Arial"/>
          <w:b/>
        </w:rPr>
      </w:pPr>
    </w:p>
    <w:p w14:paraId="7E14A0BB" w14:textId="4FEE8B15" w:rsidR="00DB3B21" w:rsidRPr="002C36C0" w:rsidRDefault="0066270C" w:rsidP="004709B1">
      <w:pPr>
        <w:rPr>
          <w:rFonts w:ascii="Arial" w:hAnsi="Arial" w:cs="Arial"/>
          <w:b/>
        </w:rPr>
      </w:pPr>
      <w:r w:rsidRPr="002C36C0">
        <w:rPr>
          <w:rFonts w:ascii="Arial" w:hAnsi="Arial" w:cs="Arial"/>
          <w:b/>
        </w:rPr>
        <w:t xml:space="preserve">Tuesday </w:t>
      </w:r>
      <w:r w:rsidR="002C36C0" w:rsidRPr="002C36C0">
        <w:rPr>
          <w:rFonts w:ascii="Arial" w:hAnsi="Arial" w:cs="Arial"/>
          <w:b/>
        </w:rPr>
        <w:t>11</w:t>
      </w:r>
      <w:r w:rsidR="002C36C0" w:rsidRPr="002C36C0">
        <w:rPr>
          <w:rFonts w:ascii="Arial" w:hAnsi="Arial" w:cs="Arial"/>
          <w:b/>
          <w:vertAlign w:val="superscript"/>
        </w:rPr>
        <w:t>th</w:t>
      </w:r>
      <w:r w:rsidR="002C36C0" w:rsidRPr="002C36C0">
        <w:rPr>
          <w:rFonts w:ascii="Arial" w:hAnsi="Arial" w:cs="Arial"/>
          <w:b/>
        </w:rPr>
        <w:t xml:space="preserve"> May </w:t>
      </w:r>
      <w:r w:rsidRPr="002C36C0">
        <w:rPr>
          <w:rFonts w:ascii="Arial" w:hAnsi="Arial" w:cs="Arial"/>
          <w:b/>
        </w:rPr>
        <w:t>2021</w:t>
      </w:r>
    </w:p>
    <w:p w14:paraId="54CF3BED" w14:textId="77777777" w:rsidR="004709B1" w:rsidRPr="002C36C0" w:rsidRDefault="004709B1" w:rsidP="004709B1">
      <w:pPr>
        <w:rPr>
          <w:rFonts w:ascii="Arial" w:hAnsi="Arial" w:cs="Arial"/>
        </w:rPr>
      </w:pPr>
      <w:r w:rsidRPr="002C36C0">
        <w:rPr>
          <w:rFonts w:ascii="Arial" w:hAnsi="Arial" w:cs="Arial"/>
        </w:rPr>
        <w:tab/>
      </w:r>
    </w:p>
    <w:p w14:paraId="2D3ACC1D" w14:textId="77777777" w:rsidR="004709B1" w:rsidRPr="002C36C0" w:rsidRDefault="004709B1" w:rsidP="004709B1">
      <w:pPr>
        <w:rPr>
          <w:rFonts w:ascii="Arial" w:hAnsi="Arial" w:cs="Arial"/>
        </w:rPr>
      </w:pPr>
      <w:r w:rsidRPr="002C36C0">
        <w:rPr>
          <w:rFonts w:ascii="Arial" w:hAnsi="Arial" w:cs="Arial"/>
        </w:rPr>
        <w:tab/>
      </w:r>
    </w:p>
    <w:p w14:paraId="43B54648" w14:textId="77777777" w:rsidR="004709B1" w:rsidRPr="002C36C0" w:rsidRDefault="004709B1" w:rsidP="004709B1">
      <w:pPr>
        <w:rPr>
          <w:rFonts w:ascii="Arial" w:hAnsi="Arial" w:cs="Arial"/>
        </w:rPr>
      </w:pPr>
    </w:p>
    <w:p w14:paraId="1C561884" w14:textId="77777777" w:rsidR="004709B1" w:rsidRPr="002C36C0" w:rsidRDefault="004709B1" w:rsidP="004709B1">
      <w:pPr>
        <w:rPr>
          <w:rFonts w:ascii="Arial" w:hAnsi="Arial" w:cs="Arial"/>
        </w:rPr>
      </w:pPr>
    </w:p>
    <w:p w14:paraId="2DF74A0F" w14:textId="77777777" w:rsidR="004709B1" w:rsidRPr="002C36C0" w:rsidRDefault="004709B1" w:rsidP="004709B1">
      <w:pPr>
        <w:rPr>
          <w:rFonts w:ascii="Arial" w:hAnsi="Arial" w:cs="Arial"/>
        </w:rPr>
      </w:pPr>
    </w:p>
    <w:p w14:paraId="02E0ED95" w14:textId="77777777" w:rsidR="00F742F7" w:rsidRPr="002C36C0" w:rsidRDefault="00F742F7">
      <w:pPr>
        <w:rPr>
          <w:rFonts w:ascii="Arial" w:hAnsi="Arial" w:cs="Arial"/>
        </w:rPr>
      </w:pPr>
    </w:p>
    <w:sectPr w:rsidR="00F742F7" w:rsidRPr="002C36C0" w:rsidSect="00DB3B21">
      <w:footerReference w:type="even" r:id="rId10"/>
      <w:footerReference w:type="default" r:id="rId11"/>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75C3" w14:textId="77777777" w:rsidR="00396CA0" w:rsidRDefault="00396CA0">
      <w:r>
        <w:separator/>
      </w:r>
    </w:p>
  </w:endnote>
  <w:endnote w:type="continuationSeparator" w:id="0">
    <w:p w14:paraId="3C5FB4AE" w14:textId="77777777" w:rsidR="00396CA0" w:rsidRDefault="0039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0F3A" w14:textId="77777777" w:rsidR="00DB3B21" w:rsidRDefault="00DB3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FC9FC" w14:textId="77777777" w:rsidR="00DB3B21" w:rsidRDefault="00DB3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63DF" w14:textId="77777777" w:rsidR="00DB3B21" w:rsidRDefault="00DB3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6C0">
      <w:rPr>
        <w:rStyle w:val="PageNumber"/>
        <w:noProof/>
      </w:rPr>
      <w:t>1</w:t>
    </w:r>
    <w:r>
      <w:rPr>
        <w:rStyle w:val="PageNumber"/>
      </w:rPr>
      <w:fldChar w:fldCharType="end"/>
    </w:r>
  </w:p>
  <w:p w14:paraId="460837E1" w14:textId="77777777" w:rsidR="00DB3B21" w:rsidRDefault="00DB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A6772" w14:textId="77777777" w:rsidR="00396CA0" w:rsidRDefault="00396CA0">
      <w:r>
        <w:separator/>
      </w:r>
    </w:p>
  </w:footnote>
  <w:footnote w:type="continuationSeparator" w:id="0">
    <w:p w14:paraId="0AA87505" w14:textId="77777777" w:rsidR="00396CA0" w:rsidRDefault="0039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E47A9"/>
    <w:multiLevelType w:val="hybridMultilevel"/>
    <w:tmpl w:val="CC2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05336"/>
    <w:multiLevelType w:val="hybridMultilevel"/>
    <w:tmpl w:val="40FC6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9B1"/>
    <w:rsid w:val="000A0E45"/>
    <w:rsid w:val="002C36C0"/>
    <w:rsid w:val="00396CA0"/>
    <w:rsid w:val="004709B1"/>
    <w:rsid w:val="00491FF8"/>
    <w:rsid w:val="0066270C"/>
    <w:rsid w:val="00AA610C"/>
    <w:rsid w:val="00BA731C"/>
    <w:rsid w:val="00C21125"/>
    <w:rsid w:val="00DB3B2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54B32"/>
  <w14:defaultImageDpi w14:val="300"/>
  <w15:docId w15:val="{C3A4B0B6-0E83-8F47-9D64-542B60A9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B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09B1"/>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709B1"/>
    <w:rPr>
      <w:rFonts w:ascii="Arial" w:eastAsia="Times New Roman" w:hAnsi="Arial" w:cs="Times New Roman"/>
      <w:lang w:val="en-GB"/>
    </w:rPr>
  </w:style>
  <w:style w:type="character" w:styleId="PageNumber">
    <w:name w:val="page number"/>
    <w:rsid w:val="004709B1"/>
    <w:rPr>
      <w:rFonts w:cs="Times New Roman"/>
    </w:rPr>
  </w:style>
  <w:style w:type="paragraph" w:styleId="ListParagraph">
    <w:name w:val="List Paragraph"/>
    <w:basedOn w:val="Normal"/>
    <w:uiPriority w:val="34"/>
    <w:qFormat/>
    <w:rsid w:val="004709B1"/>
    <w:pPr>
      <w:ind w:left="720"/>
      <w:contextualSpacing/>
    </w:pPr>
    <w:rPr>
      <w:rFonts w:ascii="Arial" w:eastAsia="Times New Roman" w:hAnsi="Arial" w:cs="Times New Roman"/>
    </w:rPr>
  </w:style>
  <w:style w:type="paragraph" w:styleId="BalloonText">
    <w:name w:val="Balloon Text"/>
    <w:basedOn w:val="Normal"/>
    <w:link w:val="BalloonTextChar"/>
    <w:uiPriority w:val="99"/>
    <w:semiHidden/>
    <w:unhideWhenUsed/>
    <w:rsid w:val="002C3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6C0"/>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QNNU9XTEMVT00&amp;activeTab=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cheshirewestandchester.gov.uk/online-applications/applicationDetails.do?keyVal=QJQU72TEKHU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deborah jones</cp:lastModifiedBy>
  <cp:revision>2</cp:revision>
  <cp:lastPrinted>2021-01-02T14:53:00Z</cp:lastPrinted>
  <dcterms:created xsi:type="dcterms:W3CDTF">2021-03-01T12:22:00Z</dcterms:created>
  <dcterms:modified xsi:type="dcterms:W3CDTF">2021-03-01T12:22:00Z</dcterms:modified>
</cp:coreProperties>
</file>